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22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868"/>
        <w:gridCol w:w="4797"/>
        <w:gridCol w:w="1857"/>
        <w:tblGridChange w:id="0">
          <w:tblGrid>
            <w:gridCol w:w="1868"/>
            <w:gridCol w:w="4797"/>
            <w:gridCol w:w="185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spacing w:after="0" w:before="0" w:lineRule="auto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/>
              <w:drawing>
                <wp:inline distB="0" distT="0" distL="0" distR="0">
                  <wp:extent cx="433705" cy="625475"/>
                  <wp:effectExtent b="0" l="0" r="0" t="0"/>
                  <wp:docPr descr="Logo UFPB" id="3" name="image1.jpg"/>
                  <a:graphic>
                    <a:graphicData uri="http://schemas.openxmlformats.org/drawingml/2006/picture">
                      <pic:pic>
                        <pic:nvPicPr>
                          <pic:cNvPr descr="Logo UFPB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6254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1"/>
              <w:spacing w:after="0" w:before="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Ministério da Educação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1"/>
              <w:spacing w:after="0" w:before="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Universidade Federal da Paraíba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1"/>
              <w:spacing w:after="0" w:before="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Pró-Reitoria de Administração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1"/>
              <w:spacing w:after="0" w:before="0" w:lineRule="auto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Assessoria da Coordenação de Administração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1"/>
              <w:spacing w:after="0" w:before="0" w:lineRule="auto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/>
              <w:drawing>
                <wp:inline distB="0" distT="0" distL="0" distR="0">
                  <wp:extent cx="528955" cy="573405"/>
                  <wp:effectExtent b="0" l="0" r="0" t="0"/>
                  <wp:docPr descr="logo-pra" id="4" name="image2.png"/>
                  <a:graphic>
                    <a:graphicData uri="http://schemas.openxmlformats.org/drawingml/2006/picture">
                      <pic:pic>
                        <pic:nvPicPr>
                          <pic:cNvPr descr="logo-pra"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734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10214" w:tblpY="0"/>
        <w:tblW w:w="3680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680"/>
        <w:tblGridChange w:id="0">
          <w:tblGrid>
            <w:gridCol w:w="3680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jc w:val="both"/>
              <w:rPr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center"/>
        <w:tblLayout w:type="fixed"/>
        <w:tblLook w:val="0000"/>
      </w:tblPr>
      <w:tblGrid>
        <w:gridCol w:w="4875"/>
        <w:gridCol w:w="4875"/>
        <w:tblGridChange w:id="0">
          <w:tblGrid>
            <w:gridCol w:w="4875"/>
            <w:gridCol w:w="4875"/>
          </w:tblGrid>
        </w:tblGridChange>
      </w:tblGrid>
      <w:tr>
        <w:trPr>
          <w:cantSplit w:val="0"/>
          <w:trHeight w:val="788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spacing w:before="195" w:lineRule="auto"/>
              <w:ind w:left="14" w:firstLine="0"/>
              <w:jc w:val="center"/>
              <w:rPr>
                <w:b w:val="1"/>
                <w:sz w:val="24"/>
                <w:szCs w:val="24"/>
              </w:rPr>
            </w:pPr>
            <w:bookmarkStart w:colFirst="0" w:colLast="0" w:name="_heading=h.z8f50hwx0ien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RELATÓRIO DE ACOMPANHAMENTO DA EXECUÇÃO DE SERVIÇO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E">
            <w:pPr>
              <w:spacing w:before="109" w:lineRule="auto"/>
              <w:ind w:left="106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IDENTIFICAÇÃO DO CONTRATO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before="109" w:lineRule="auto"/>
              <w:ind w:left="106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Empresa Contratada: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Emissão: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 (R$):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spacing w:before="113" w:lineRule="auto"/>
              <w:ind w:left="106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Serviço prestado: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62.0" w:type="dxa"/>
        <w:jc w:val="center"/>
        <w:tblLayout w:type="fixed"/>
        <w:tblLook w:val="0000"/>
      </w:tblPr>
      <w:tblGrid>
        <w:gridCol w:w="6073"/>
        <w:gridCol w:w="3689"/>
        <w:tblGridChange w:id="0">
          <w:tblGrid>
            <w:gridCol w:w="6073"/>
            <w:gridCol w:w="3689"/>
          </w:tblGrid>
        </w:tblGridChange>
      </w:tblGrid>
      <w:tr>
        <w:trPr>
          <w:cantSplit w:val="0"/>
          <w:trHeight w:val="449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DADOS DA FISCALIZAÇÃO</w:t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.0" w:type="dxa"/>
              <w:bottom w:w="0.0" w:type="dxa"/>
              <w:right w:w="7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do(a) </w:t>
            </w:r>
            <w:r w:rsidDel="00000000" w:rsidR="00000000" w:rsidRPr="00000000">
              <w:rPr>
                <w:b w:val="1"/>
                <w:rtl w:val="0"/>
              </w:rPr>
              <w:t xml:space="preserve">Demandante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.0" w:type="dxa"/>
              <w:bottom w:w="0.0" w:type="dxa"/>
              <w:right w:w="7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SIAPE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0" w:bottomFromText="0" w:vertAnchor="text" w:horzAnchor="text" w:tblpX="10214" w:tblpY="117"/>
        <w:tblW w:w="2205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205"/>
        <w:tblGridChange w:id="0">
          <w:tblGrid>
            <w:gridCol w:w="2205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63.0" w:type="dxa"/>
        <w:jc w:val="center"/>
        <w:tblLayout w:type="fixed"/>
        <w:tblLook w:val="0000"/>
      </w:tblPr>
      <w:tblGrid>
        <w:gridCol w:w="703"/>
        <w:gridCol w:w="5697"/>
        <w:gridCol w:w="1170"/>
        <w:gridCol w:w="1170"/>
        <w:gridCol w:w="1023"/>
        <w:tblGridChange w:id="0">
          <w:tblGrid>
            <w:gridCol w:w="703"/>
            <w:gridCol w:w="5697"/>
            <w:gridCol w:w="1170"/>
            <w:gridCol w:w="1170"/>
            <w:gridCol w:w="1023"/>
          </w:tblGrid>
        </w:tblGridChange>
      </w:tblGrid>
      <w:tr>
        <w:trPr>
          <w:cantSplit w:val="0"/>
          <w:trHeight w:val="479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7.0" w:type="dxa"/>
              <w:bottom w:w="0.0" w:type="dxa"/>
              <w:right w:w="7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LISTA DE VERIFICAÇÃO (CHECKLIST) DA EXECUÇÃO </w:t>
            </w:r>
            <w:r w:rsidDel="00000000" w:rsidR="00000000" w:rsidRPr="00000000">
              <w:rPr>
                <w:b w:val="1"/>
                <w:rtl w:val="0"/>
              </w:rPr>
              <w:t xml:space="preserve">DE SERVIÇO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.0" w:type="dxa"/>
              <w:bottom w:w="0.0" w:type="dxa"/>
              <w:right w:w="7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0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Item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.0" w:type="dxa"/>
              <w:bottom w:w="0.0" w:type="dxa"/>
              <w:right w:w="7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0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.0" w:type="dxa"/>
              <w:bottom w:w="0.0" w:type="dxa"/>
              <w:right w:w="7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" w:line="240" w:lineRule="auto"/>
              <w:ind w:left="22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Qualificação</w:t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.0" w:type="dxa"/>
              <w:bottom w:w="0.0" w:type="dxa"/>
              <w:right w:w="7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.0" w:type="dxa"/>
              <w:bottom w:w="0.0" w:type="dxa"/>
              <w:right w:w="7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.0" w:type="dxa"/>
              <w:bottom w:w="0.0" w:type="dxa"/>
              <w:right w:w="7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0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Conforme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.0" w:type="dxa"/>
              <w:bottom w:w="0.0" w:type="dxa"/>
              <w:right w:w="7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0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 Conforme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.0" w:type="dxa"/>
              <w:bottom w:w="0.0" w:type="dxa"/>
              <w:right w:w="7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0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 se Aplica</w:t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.0" w:type="dxa"/>
              <w:bottom w:w="0.0" w:type="dxa"/>
              <w:right w:w="7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" w:right="1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.0" w:type="dxa"/>
              <w:bottom w:w="0.0" w:type="dxa"/>
              <w:right w:w="7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2" w:line="240" w:lineRule="auto"/>
              <w:ind w:left="121" w:right="96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 execução: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2" w:line="240" w:lineRule="auto"/>
              <w:ind w:left="121" w:right="96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  <w:t xml:space="preserve">elatar a forma como foram prestados os serviços, consoante aos termos pactuado no termo de referência e anexos, bem como os problemas detectados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.0" w:type="dxa"/>
              <w:bottom w:w="0.0" w:type="dxa"/>
              <w:right w:w="7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.0" w:type="dxa"/>
              <w:bottom w:w="0.0" w:type="dxa"/>
              <w:right w:w="7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.0" w:type="dxa"/>
              <w:bottom w:w="0.0" w:type="dxa"/>
              <w:right w:w="7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.0" w:type="dxa"/>
              <w:bottom w:w="0.0" w:type="dxa"/>
              <w:right w:w="7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6" w:right="1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.0" w:type="dxa"/>
              <w:bottom w:w="0.0" w:type="dxa"/>
              <w:right w:w="7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21" w:right="92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Ocorrências e as respectivas providências: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21" w:right="92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Relatar as providências adotadas para a solução dos problemas detectados na execução, bem como anexar os documentos expedidos à contratada.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.0" w:type="dxa"/>
              <w:bottom w:w="0.0" w:type="dxa"/>
              <w:right w:w="7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.0" w:type="dxa"/>
              <w:bottom w:w="0.0" w:type="dxa"/>
              <w:right w:w="7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.0" w:type="dxa"/>
              <w:bottom w:w="0.0" w:type="dxa"/>
              <w:right w:w="7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.0" w:type="dxa"/>
              <w:bottom w:w="0.0" w:type="dxa"/>
              <w:right w:w="7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" w:right="1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.0" w:type="dxa"/>
              <w:bottom w:w="0.0" w:type="dxa"/>
              <w:right w:w="7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121" w:right="96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Dos resultados: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121" w:right="96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Informar se os problemas apontados foram sanados ou não, e quais as consequências e/ou encaminhamentos;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121" w:right="96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Informar se as pessoas/instituições envolvidas cumpriram o que foi acordado no contrato e se o objetivo do mesmo até o presente momento foi alcançado.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121" w:right="96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Indicar motivadamente o interesse na manutenção ou não do contrato.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.0" w:type="dxa"/>
              <w:bottom w:w="0.0" w:type="dxa"/>
              <w:right w:w="7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.0" w:type="dxa"/>
              <w:bottom w:w="0.0" w:type="dxa"/>
              <w:right w:w="7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7.0" w:type="dxa"/>
              <w:bottom w:w="0.0" w:type="dxa"/>
              <w:right w:w="7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after="1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63.0" w:type="dxa"/>
        <w:jc w:val="center"/>
        <w:tblLayout w:type="fixed"/>
        <w:tblLook w:val="0000"/>
      </w:tblPr>
      <w:tblGrid>
        <w:gridCol w:w="1199"/>
        <w:gridCol w:w="2837"/>
        <w:gridCol w:w="3574"/>
        <w:gridCol w:w="2153"/>
        <w:tblGridChange w:id="0">
          <w:tblGrid>
            <w:gridCol w:w="1199"/>
            <w:gridCol w:w="2837"/>
            <w:gridCol w:w="3574"/>
            <w:gridCol w:w="2153"/>
          </w:tblGrid>
        </w:tblGridChange>
      </w:tblGrid>
      <w:tr>
        <w:trPr>
          <w:cantSplit w:val="0"/>
          <w:trHeight w:val="449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7.0" w:type="dxa"/>
              <w:bottom w:w="0.0" w:type="dxa"/>
              <w:right w:w="7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before="119" w:lineRule="auto"/>
              <w:ind w:left="106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Cronograma desembolso - Pagamento de notas/faturas</w:t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fff" w:val="clear"/>
            <w:tcMar>
              <w:top w:w="0.0" w:type="dxa"/>
              <w:left w:w="7.0" w:type="dxa"/>
              <w:bottom w:w="0.0" w:type="dxa"/>
              <w:right w:w="7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before="112" w:lineRule="auto"/>
              <w:ind w:left="106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Doc. FISCAL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fff" w:val="clear"/>
            <w:tcMar>
              <w:top w:w="0.0" w:type="dxa"/>
              <w:left w:w="7.0" w:type="dxa"/>
              <w:bottom w:w="0.0" w:type="dxa"/>
              <w:right w:w="7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before="112" w:lineRule="auto"/>
              <w:ind w:left="106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DE EMISSÃO DO DOCUMENTO FISCAL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fff" w:val="clear"/>
            <w:tcMar>
              <w:top w:w="0.0" w:type="dxa"/>
              <w:left w:w="7.0" w:type="dxa"/>
              <w:bottom w:w="0.0" w:type="dxa"/>
              <w:right w:w="7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before="122" w:lineRule="auto"/>
              <w:ind w:left="379" w:right="36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(R$)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.0" w:type="dxa"/>
              <w:bottom w:w="0.0" w:type="dxa"/>
              <w:right w:w="7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before="122" w:lineRule="auto"/>
              <w:ind w:left="379" w:right="36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Nº EMPENHO</w:t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ffffff" w:val="clear"/>
            <w:tcMar>
              <w:top w:w="0.0" w:type="dxa"/>
              <w:left w:w="7.0" w:type="dxa"/>
              <w:bottom w:w="0.0" w:type="dxa"/>
              <w:right w:w="7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before="112" w:lineRule="auto"/>
              <w:ind w:left="106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shd w:fill="ffffff" w:val="clear"/>
            <w:tcMar>
              <w:top w:w="0.0" w:type="dxa"/>
              <w:left w:w="7.0" w:type="dxa"/>
              <w:bottom w:w="0.0" w:type="dxa"/>
              <w:right w:w="7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before="112" w:lineRule="auto"/>
              <w:ind w:left="106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shd w:fill="ffffff" w:val="clear"/>
            <w:tcMar>
              <w:top w:w="0.0" w:type="dxa"/>
              <w:left w:w="7.0" w:type="dxa"/>
              <w:bottom w:w="0.0" w:type="dxa"/>
              <w:right w:w="7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before="122" w:lineRule="auto"/>
              <w:ind w:left="379" w:right="363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.0" w:type="dxa"/>
              <w:bottom w:w="0.0" w:type="dxa"/>
              <w:right w:w="7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before="122" w:lineRule="auto"/>
              <w:ind w:left="379" w:right="363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1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63.0" w:type="dxa"/>
        <w:jc w:val="center"/>
        <w:tblLayout w:type="fixed"/>
        <w:tblLook w:val="0000"/>
      </w:tblPr>
      <w:tblGrid>
        <w:gridCol w:w="1199"/>
        <w:gridCol w:w="2837"/>
        <w:gridCol w:w="3574"/>
        <w:gridCol w:w="2153"/>
        <w:tblGridChange w:id="0">
          <w:tblGrid>
            <w:gridCol w:w="1199"/>
            <w:gridCol w:w="2837"/>
            <w:gridCol w:w="3574"/>
            <w:gridCol w:w="2153"/>
          </w:tblGrid>
        </w:tblGridChange>
      </w:tblGrid>
      <w:tr>
        <w:trPr>
          <w:cantSplit w:val="0"/>
          <w:trHeight w:val="449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7.0" w:type="dxa"/>
              <w:bottom w:w="0.0" w:type="dxa"/>
              <w:right w:w="7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REGISTRO DE OCORRÊNCIAS, PROVIDÊNCIAS E RESULTADOS</w:t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fff" w:val="clear"/>
            <w:tcMar>
              <w:top w:w="0.0" w:type="dxa"/>
              <w:left w:w="7.0" w:type="dxa"/>
              <w:bottom w:w="0.0" w:type="dxa"/>
              <w:right w:w="7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fff" w:val="clear"/>
            <w:tcMar>
              <w:top w:w="0.0" w:type="dxa"/>
              <w:left w:w="7.0" w:type="dxa"/>
              <w:bottom w:w="0.0" w:type="dxa"/>
              <w:right w:w="7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Descrição da ocorrência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ffffff" w:val="clear"/>
            <w:tcMar>
              <w:top w:w="0.0" w:type="dxa"/>
              <w:left w:w="7.0" w:type="dxa"/>
              <w:bottom w:w="0.0" w:type="dxa"/>
              <w:right w:w="7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379" w:right="36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Descrição das providências (com dados dos documentos expedidos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.0" w:type="dxa"/>
              <w:bottom w:w="0.0" w:type="dxa"/>
              <w:right w:w="7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379" w:right="36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Resultados</w:t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  <w:shd w:fill="ffffff" w:val="clear"/>
            <w:tcMar>
              <w:top w:w="0.0" w:type="dxa"/>
              <w:left w:w="7.0" w:type="dxa"/>
              <w:bottom w:w="0.0" w:type="dxa"/>
              <w:right w:w="7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shd w:fill="ffffff" w:val="clear"/>
            <w:tcMar>
              <w:top w:w="0.0" w:type="dxa"/>
              <w:left w:w="7.0" w:type="dxa"/>
              <w:bottom w:w="0.0" w:type="dxa"/>
              <w:right w:w="7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shd w:fill="ffffff" w:val="clear"/>
            <w:tcMar>
              <w:top w:w="0.0" w:type="dxa"/>
              <w:left w:w="7.0" w:type="dxa"/>
              <w:bottom w:w="0.0" w:type="dxa"/>
              <w:right w:w="7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379" w:right="36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.0" w:type="dxa"/>
              <w:bottom w:w="0.0" w:type="dxa"/>
              <w:right w:w="7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379" w:right="36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63.0" w:type="dxa"/>
        <w:jc w:val="center"/>
        <w:tblLayout w:type="fixed"/>
        <w:tblLook w:val="0000"/>
      </w:tblPr>
      <w:tblGrid>
        <w:gridCol w:w="9763"/>
        <w:tblGridChange w:id="0">
          <w:tblGrid>
            <w:gridCol w:w="9763"/>
          </w:tblGrid>
        </w:tblGridChange>
      </w:tblGrid>
      <w:tr>
        <w:trPr>
          <w:cantSplit w:val="0"/>
          <w:trHeight w:val="44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0.0" w:type="dxa"/>
              <w:left w:w="7.0" w:type="dxa"/>
              <w:bottom w:w="0.0" w:type="dxa"/>
              <w:right w:w="7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CONCLUSÃO GERAL</w:t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7.0" w:type="dxa"/>
              <w:bottom w:w="0.0" w:type="dxa"/>
              <w:right w:w="7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0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0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Frente ao exposto, apresento(amos) como conclusão geral que: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0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0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no período avaliado a empresa contratada prestou os serviços objeto do contrato acima qualificado em conformidade com as condições pactuadas, de modo que a consecução dos objetivos da contratação foi preservada.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0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0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no período avaliado a empresa contratada prestou os serviços objeto do contrato acima qualificado em conformidade com as condições pactuadas e apesar das ocorrências registradas os resultados pretendidos com a contratação foram alcançados.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0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0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no período avaliado a empresa contratada prestou os serviços objeto do contrato acima qualificado em desconformidade com as condições pactuadas, tendo as ocorrências registradas causado obstáculos à consecução dos objetivos da contratação, a qual foi negativamente impactada.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06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widowControl w:val="1"/>
      <w:suppressAutoHyphens w:val="1"/>
      <w:bidi w:val="0"/>
      <w:spacing w:after="0" w:before="0"/>
      <w:jc w:val="left"/>
    </w:pPr>
    <w:rPr>
      <w:rFonts w:asciiTheme="minorHAnsi" w:cstheme="minorBidi" w:eastAsiaTheme="minorEastAsia" w:hAnsiTheme="minorHAnsi"/>
      <w:color w:val="auto"/>
      <w:kern w:val="0"/>
      <w:sz w:val="20"/>
      <w:szCs w:val="20"/>
      <w:lang w:bidi="ar-SA" w:eastAsia="zh-CN" w:val="en-US"/>
    </w:rPr>
  </w:style>
  <w:style w:type="character" w:styleId="2" w:default="1">
    <w:name w:val="Default Paragraph Font"/>
    <w:uiPriority w:val="0"/>
    <w:semiHidden w:val="1"/>
    <w:qFormat w:val="1"/>
  </w:style>
  <w:style w:type="table" w:styleId="3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List"/>
    <w:basedOn w:val="5"/>
    <w:uiPriority w:val="0"/>
    <w:rPr>
      <w:rFonts w:cs="Noto Sans"/>
    </w:rPr>
  </w:style>
  <w:style w:type="paragraph" w:styleId="5">
    <w:name w:val="Body Text"/>
    <w:basedOn w:val="1"/>
    <w:uiPriority w:val="0"/>
    <w:pPr>
      <w:spacing w:after="140" w:before="0" w:line="276" w:lineRule="auto"/>
    </w:pPr>
  </w:style>
  <w:style w:type="paragraph" w:styleId="6">
    <w:name w:val="caption"/>
    <w:basedOn w:val="1"/>
    <w:uiPriority w:val="0"/>
    <w:qFormat w:val="1"/>
    <w:pPr>
      <w:suppressLineNumbers w:val="1"/>
      <w:spacing w:after="120" w:before="120"/>
    </w:pPr>
    <w:rPr>
      <w:rFonts w:cs="Noto Sans"/>
      <w:i w:val="1"/>
      <w:iCs w:val="1"/>
      <w:sz w:val="24"/>
      <w:szCs w:val="24"/>
    </w:rPr>
  </w:style>
  <w:style w:type="table" w:styleId="7">
    <w:name w:val="Table Grid"/>
    <w:basedOn w:val="3"/>
    <w:uiPriority w:val="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8" w:customStyle="1">
    <w:name w:val="Título1"/>
    <w:basedOn w:val="1"/>
    <w:next w:val="5"/>
    <w:uiPriority w:val="0"/>
    <w:qFormat w:val="1"/>
    <w:pPr>
      <w:keepNext w:val="1"/>
      <w:spacing w:after="120" w:before="240"/>
    </w:pPr>
    <w:rPr>
      <w:rFonts w:ascii="Liberation Sans" w:cs="Noto Sans" w:eastAsia="Noto Sans CJK SC" w:hAnsi="Liberation Sans"/>
      <w:sz w:val="28"/>
      <w:szCs w:val="28"/>
    </w:rPr>
  </w:style>
  <w:style w:type="paragraph" w:styleId="9" w:customStyle="1">
    <w:name w:val="Índice"/>
    <w:basedOn w:val="1"/>
    <w:uiPriority w:val="0"/>
    <w:qFormat w:val="1"/>
    <w:pPr>
      <w:suppressLineNumbers w:val="1"/>
    </w:pPr>
    <w:rPr>
      <w:rFonts w:cs="Noto Sans"/>
    </w:rPr>
  </w:style>
  <w:style w:type="paragraph" w:styleId="10" w:customStyle="1">
    <w:name w:val="Conteúdo da tabela"/>
    <w:basedOn w:val="1"/>
    <w:uiPriority w:val="0"/>
    <w:qFormat w:val="1"/>
    <w:pPr>
      <w:widowControl w:val="0"/>
      <w:suppressLineNumbers w:val="1"/>
    </w:pPr>
  </w:style>
  <w:style w:type="paragraph" w:styleId="11" w:customStyle="1">
    <w:name w:val="Título de tabela"/>
    <w:basedOn w:val="10"/>
    <w:uiPriority w:val="0"/>
    <w:qFormat w:val="1"/>
    <w:pPr>
      <w:suppressLineNumbers w:val="1"/>
      <w:jc w:val="center"/>
    </w:pPr>
    <w:rPr>
      <w:b w:val="1"/>
      <w:bCs w:val="1"/>
    </w:rPr>
  </w:style>
  <w:style w:type="paragraph" w:styleId="12" w:customStyle="1">
    <w:name w:val="Anotação"/>
    <w:basedOn w:val="1"/>
    <w:uiPriority w:val="0"/>
    <w:qFormat w:val="1"/>
    <w:pPr>
      <w:spacing w:after="0" w:before="56"/>
      <w:ind w:left="56" w:right="56"/>
    </w:pPr>
    <w:rPr>
      <w:sz w:val="20"/>
      <w:szCs w:val="20"/>
    </w:rPr>
  </w:style>
  <w:style w:type="paragraph" w:styleId="13" w:customStyle="1">
    <w:name w:val="Table Paragraph"/>
    <w:basedOn w:val="1"/>
    <w:uiPriority w:val="0"/>
    <w:qFormat w:val="1"/>
  </w:style>
  <w:style w:type="paragraph" w:styleId="14" w:customStyle="1">
    <w:name w:val="Standard"/>
    <w:uiPriority w:val="0"/>
    <w:qFormat w:val="1"/>
    <w:pPr>
      <w:widowControl w:val="0"/>
      <w:suppressAutoHyphens w:val="1"/>
      <w:bidi w:val="0"/>
      <w:spacing w:after="0" w:before="0"/>
      <w:jc w:val="left"/>
      <w:textAlignment w:val="baseline"/>
    </w:pPr>
    <w:rPr>
      <w:rFonts w:ascii="Times New Roman" w:cs="Tahoma" w:eastAsia="SimSun;宋体" w:hAnsi="Times New Roman"/>
      <w:color w:val="auto"/>
      <w:kern w:val="2"/>
      <w:sz w:val="24"/>
      <w:szCs w:val="24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EAyLplz00Bk7O7eCmcTItK6Pwg==">CgMxLjAyDmguejhmNTBod3gwaWVuOAByITFzY3hGMlRtUzJqaDd6emtwZjJRaTQ1dGdYNjJLVlJuQw==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2025-01-17T13:38:00Z</dcterms:created>
  <dc:creator>Hélio Pereira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3C2C3106B9F346D3919F6F75F4666A8A_11</vt:lpwstr>
  </property>
  <property fmtid="{D5CDD505-2E9C-101B-9397-08002B2CF9AE}" pid="3" name="KSOProductBuildVer">
    <vt:lpwstr>1046-12.2.0.19805</vt:lpwstr>
  </property>
</Properties>
</file>