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954" w:rsidRDefault="00394954" w:rsidP="00394954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D0D80FE" wp14:editId="7A1A6DA2">
                <wp:simplePos x="0" y="0"/>
                <wp:positionH relativeFrom="margin">
                  <wp:posOffset>435610</wp:posOffset>
                </wp:positionH>
                <wp:positionV relativeFrom="paragraph">
                  <wp:posOffset>-139065</wp:posOffset>
                </wp:positionV>
                <wp:extent cx="5153025" cy="974090"/>
                <wp:effectExtent l="0" t="0" r="28575" b="165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94954" w:rsidRDefault="00394954" w:rsidP="0039495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UNIVERSIDADE FEDERAL DA PARAÍBA</w:t>
                            </w:r>
                          </w:p>
                          <w:p w:rsidR="00394954" w:rsidRDefault="00394954" w:rsidP="00394954">
                            <w:pPr>
                              <w:spacing w:before="12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CENTRO DE TECNOLOGIA</w:t>
                            </w:r>
                          </w:p>
                          <w:p w:rsidR="00394954" w:rsidRDefault="00394954" w:rsidP="00394954">
                            <w:pPr>
                              <w:spacing w:before="12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COORDENAÇÃO DO CURSO DE GRADUAÇÃO EM ENGENHARIA DE PRODUÇÃO</w:t>
                            </w:r>
                          </w:p>
                          <w:p w:rsidR="00394954" w:rsidRDefault="00394954" w:rsidP="00394954">
                            <w:pPr>
                              <w:spacing w:before="12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COLEGIADO DO CURSO</w:t>
                            </w:r>
                          </w:p>
                          <w:p w:rsidR="00394954" w:rsidRDefault="00394954" w:rsidP="0039495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tângulo 3" o:spid="_x0000_s1026" style="position:absolute;left:0;text-align:left;margin-left:34.3pt;margin-top:-10.95pt;width:405.75pt;height:76.7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NFyJAIAAEwEAAAOAAAAZHJzL2Uyb0RvYy54bWysVNuO0zAQfUfiHyy/06Q3dhs13YctRUgr&#10;qHbhA6aOk1jyDY97+x1+hR9j7JZuF5CQEHlwZuK5nDkzk/ndwWi2kwGVszUfDkrOpBWuUbar+ZfP&#10;qze3nGEE24B2Vtb8KJHfLV6/mu99JUeud7qRgVEQi9Xe17yP0VdFgaKXBnDgvLR02bpgIJIauqIJ&#10;sKfoRhejsnxb7F1ofHBCItLX5emSL3L8tpUifmpblJHpmhO2mM+Qz006i8Ucqi6A75U4w4B/QGFA&#10;WUp6CbWECGwb1G+hjBLBoWvjQDhTuLZVQuYaqJph+Us1Tz14mWshctBfaML/F1Z83K0DU03Nx5xZ&#10;MNSiRxm/f7PdVjs2TvzsPVZk9uTX4awhianYQxtMelMZ7JA5PV44lYfIBH2cDqfjcjTlTNDd7GZS&#10;zjLpxbO3DxjfS2dYEmoeqGeZStg9YKSMZPrTJCVDp1WzUlpnJXSbex3YDqi/q/wkyOTywkxbtqfs&#10;04wDaMxaDZEgGU+Fo+1yvhceeB24zM+fAidgS8D+BCBHSGZQGRVprrUyNb+9eEPVS2je2YbFoyem&#10;La0ET8jQcKYlLRAJ2T2C0n+3ozK1pWpTh049SVI8bA4UJIkb1xypvejFShHSB8C4hkADPqS0NPSU&#10;8OsWAoHQHyxN1Ww4SRTFrEymNyWtTLi+2VzfgBW9o10iJk/ifcyblRqQstPI5lac1yvtxLWerZ5/&#10;AosfAAAA//8DAFBLAwQUAAYACAAAACEAjmOJ294AAAAKAQAADwAAAGRycy9kb3ducmV2LnhtbEyP&#10;y07DMBBF90j8gzVIbFDrpBUhDXEqiMQSpKZ8wDSeJhGxHcXOg79nWMFydI/uPZMfV9OLmUbfOasg&#10;3kYgyNZOd7ZR8Hl+26QgfECrsXeWFHyTh2Nxe5Njpt1iTzRXoRFcYn2GCtoQhkxKX7dk0G/dQJaz&#10;qxsNBj7HRuoRFy43vdxFUSINdpYXWhyobKn+qiaj4Oz3XUl99eTnuXp/LacHs+CHUvd368sziEBr&#10;+IPhV5/VoWCni5us9qJXkKQJkwo2u/gAgoE0jWIQFyb38SPIIpf/Xyh+AAAA//8DAFBLAQItABQA&#10;BgAIAAAAIQC2gziS/gAAAOEBAAATAAAAAAAAAAAAAAAAAAAAAABbQ29udGVudF9UeXBlc10ueG1s&#10;UEsBAi0AFAAGAAgAAAAhADj9If/WAAAAlAEAAAsAAAAAAAAAAAAAAAAALwEAAF9yZWxzLy5yZWxz&#10;UEsBAi0AFAAGAAgAAAAhAIHw0XIkAgAATAQAAA4AAAAAAAAAAAAAAAAALgIAAGRycy9lMm9Eb2Mu&#10;eG1sUEsBAi0AFAAGAAgAAAAhAI5jidveAAAACgEAAA8AAAAAAAAAAAAAAAAAfgQAAGRycy9kb3du&#10;cmV2LnhtbFBLBQYAAAAABAAEAPMAAACJ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394954" w:rsidRDefault="00394954" w:rsidP="00394954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UNIVERSIDADE FEDERAL DA PARAÍBA</w:t>
                      </w:r>
                    </w:p>
                    <w:p w:rsidR="00394954" w:rsidRDefault="00394954" w:rsidP="00394954">
                      <w:pPr>
                        <w:spacing w:before="12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CENTRO DE TECNOLOGIA</w:t>
                      </w:r>
                    </w:p>
                    <w:p w:rsidR="00394954" w:rsidRDefault="00394954" w:rsidP="00394954">
                      <w:pPr>
                        <w:spacing w:before="12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COORDENAÇÃO DO CURSO DE GRADUAÇÃO EM ENGENHARIA DE PRODUÇÃO</w:t>
                      </w:r>
                    </w:p>
                    <w:p w:rsidR="00394954" w:rsidRDefault="00394954" w:rsidP="00394954">
                      <w:pPr>
                        <w:spacing w:before="12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COLEGIADO DO CURSO</w:t>
                      </w:r>
                    </w:p>
                    <w:p w:rsidR="00394954" w:rsidRDefault="00394954" w:rsidP="00394954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hidden="0" allowOverlap="1" wp14:anchorId="62ECC620" wp14:editId="3079B795">
            <wp:simplePos x="0" y="0"/>
            <wp:positionH relativeFrom="margin">
              <wp:posOffset>-223519</wp:posOffset>
            </wp:positionH>
            <wp:positionV relativeFrom="paragraph">
              <wp:posOffset>-114299</wp:posOffset>
            </wp:positionV>
            <wp:extent cx="622300" cy="889000"/>
            <wp:effectExtent l="0" t="0" r="0" b="0"/>
            <wp:wrapSquare wrapText="bothSides" distT="0" distB="0" distL="114300" distR="11430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889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94954" w:rsidRDefault="00394954" w:rsidP="0039495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color w:val="000000"/>
        </w:rPr>
      </w:pPr>
    </w:p>
    <w:p w:rsidR="00394954" w:rsidRDefault="00394954" w:rsidP="0039495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color w:val="000000"/>
        </w:rPr>
      </w:pPr>
    </w:p>
    <w:p w:rsidR="00337A8A" w:rsidRPr="00394954" w:rsidRDefault="000E6BAC">
      <w:pPr>
        <w:rPr>
          <w:rFonts w:ascii="Arial" w:hAnsi="Arial" w:cs="Arial"/>
        </w:rPr>
      </w:pPr>
    </w:p>
    <w:p w:rsidR="00C94A91" w:rsidRPr="00394954" w:rsidRDefault="00C94A91">
      <w:pPr>
        <w:rPr>
          <w:rFonts w:ascii="Arial" w:hAnsi="Arial" w:cs="Arial"/>
        </w:rPr>
      </w:pPr>
    </w:p>
    <w:p w:rsidR="0072247A" w:rsidRPr="00394954" w:rsidRDefault="00C94A91" w:rsidP="00394954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394954">
        <w:rPr>
          <w:rFonts w:ascii="Arial" w:hAnsi="Arial" w:cs="Arial"/>
          <w:b/>
          <w:sz w:val="24"/>
          <w:szCs w:val="28"/>
        </w:rPr>
        <w:t xml:space="preserve">Processo de Regime de Exercícios Domiciliares </w:t>
      </w:r>
    </w:p>
    <w:p w:rsidR="00C94A91" w:rsidRPr="00394954" w:rsidRDefault="00C94A91" w:rsidP="00C94A91">
      <w:pPr>
        <w:pStyle w:val="NormalWeb"/>
        <w:shd w:val="clear" w:color="auto" w:fill="FFFFFF"/>
        <w:spacing w:before="0" w:beforeAutospacing="0" w:after="0" w:afterAutospacing="0" w:line="432" w:lineRule="atLeast"/>
        <w:jc w:val="center"/>
        <w:textAlignment w:val="baseline"/>
        <w:rPr>
          <w:rFonts w:ascii="Arial" w:hAnsi="Arial" w:cs="Arial"/>
          <w:bCs/>
          <w:color w:val="000000"/>
          <w:sz w:val="20"/>
          <w:szCs w:val="21"/>
        </w:rPr>
      </w:pPr>
      <w:r w:rsidRPr="00394954">
        <w:rPr>
          <w:rFonts w:ascii="Arial" w:hAnsi="Arial" w:cs="Arial"/>
          <w:bCs/>
          <w:color w:val="000000"/>
          <w:sz w:val="20"/>
          <w:szCs w:val="21"/>
        </w:rPr>
        <w:t>(de acordo com as páginas 87-90 da </w:t>
      </w:r>
      <w:r w:rsidRPr="00394954">
        <w:rPr>
          <w:rFonts w:ascii="Arial" w:hAnsi="Arial" w:cs="Arial"/>
          <w:bCs/>
          <w:color w:val="000000"/>
          <w:sz w:val="20"/>
          <w:szCs w:val="21"/>
        </w:rPr>
        <w:t>Resolução 16/15 CONSEPE</w:t>
      </w:r>
      <w:r w:rsidRPr="00394954">
        <w:rPr>
          <w:rFonts w:ascii="Arial" w:hAnsi="Arial" w:cs="Arial"/>
          <w:bCs/>
          <w:color w:val="000000"/>
          <w:sz w:val="20"/>
          <w:szCs w:val="21"/>
        </w:rPr>
        <w:t>)</w:t>
      </w:r>
    </w:p>
    <w:p w:rsidR="0072247A" w:rsidRPr="00394954" w:rsidRDefault="0072247A" w:rsidP="00C94A91">
      <w:pPr>
        <w:pStyle w:val="NormalWeb"/>
        <w:shd w:val="clear" w:color="auto" w:fill="FFFFFF"/>
        <w:spacing w:before="0" w:beforeAutospacing="0" w:after="0" w:afterAutospacing="0" w:line="432" w:lineRule="atLeast"/>
        <w:jc w:val="center"/>
        <w:textAlignment w:val="baseline"/>
        <w:rPr>
          <w:rFonts w:ascii="Arial" w:hAnsi="Arial" w:cs="Arial"/>
          <w:color w:val="000000"/>
          <w:sz w:val="20"/>
          <w:szCs w:val="21"/>
        </w:rPr>
      </w:pPr>
    </w:p>
    <w:p w:rsidR="0072247A" w:rsidRPr="00394954" w:rsidRDefault="0072247A" w:rsidP="00394954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bCs/>
          <w:color w:val="000000"/>
          <w:sz w:val="22"/>
          <w:szCs w:val="21"/>
        </w:rPr>
      </w:pPr>
      <w:r w:rsidRPr="00394954">
        <w:rPr>
          <w:rFonts w:ascii="Arial" w:hAnsi="Arial" w:cs="Arial"/>
          <w:bCs/>
          <w:color w:val="000000"/>
          <w:sz w:val="22"/>
          <w:szCs w:val="21"/>
        </w:rPr>
        <w:t>Disciplina _________________________________ Código ___________</w:t>
      </w:r>
      <w:r w:rsidR="000E6BAC">
        <w:rPr>
          <w:rFonts w:ascii="Arial" w:hAnsi="Arial" w:cs="Arial"/>
          <w:bCs/>
          <w:color w:val="000000"/>
          <w:sz w:val="22"/>
          <w:szCs w:val="21"/>
        </w:rPr>
        <w:t>___</w:t>
      </w:r>
      <w:r w:rsidRPr="00394954">
        <w:rPr>
          <w:rFonts w:ascii="Arial" w:hAnsi="Arial" w:cs="Arial"/>
          <w:bCs/>
          <w:color w:val="000000"/>
          <w:sz w:val="22"/>
          <w:szCs w:val="21"/>
        </w:rPr>
        <w:t>______</w:t>
      </w:r>
    </w:p>
    <w:p w:rsidR="0072247A" w:rsidRPr="00394954" w:rsidRDefault="0072247A">
      <w:pPr>
        <w:rPr>
          <w:rFonts w:ascii="Arial" w:hAnsi="Arial" w:cs="Arial"/>
          <w:sz w:val="24"/>
        </w:rPr>
      </w:pPr>
    </w:p>
    <w:p w:rsidR="00394954" w:rsidRPr="00394954" w:rsidRDefault="00394954" w:rsidP="00394954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bCs/>
          <w:color w:val="000000"/>
          <w:sz w:val="22"/>
          <w:szCs w:val="21"/>
        </w:rPr>
      </w:pPr>
      <w:r w:rsidRPr="00394954">
        <w:rPr>
          <w:rFonts w:ascii="Arial" w:hAnsi="Arial" w:cs="Arial"/>
          <w:bCs/>
          <w:color w:val="000000"/>
          <w:sz w:val="22"/>
          <w:szCs w:val="21"/>
        </w:rPr>
        <w:t>Caro Professor _______________________________________________</w:t>
      </w:r>
      <w:r w:rsidR="000E6BAC">
        <w:rPr>
          <w:rFonts w:ascii="Arial" w:hAnsi="Arial" w:cs="Arial"/>
          <w:bCs/>
          <w:color w:val="000000"/>
          <w:sz w:val="22"/>
          <w:szCs w:val="21"/>
        </w:rPr>
        <w:t>___</w:t>
      </w:r>
      <w:bookmarkStart w:id="0" w:name="_GoBack"/>
      <w:bookmarkEnd w:id="0"/>
      <w:r w:rsidRPr="00394954">
        <w:rPr>
          <w:rFonts w:ascii="Arial" w:hAnsi="Arial" w:cs="Arial"/>
          <w:bCs/>
          <w:color w:val="000000"/>
          <w:sz w:val="22"/>
          <w:szCs w:val="21"/>
        </w:rPr>
        <w:t xml:space="preserve">______, </w:t>
      </w:r>
    </w:p>
    <w:p w:rsidR="00394954" w:rsidRDefault="00394954" w:rsidP="00394954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Cs w:val="21"/>
          <w:lang w:eastAsia="pt-BR"/>
        </w:rPr>
      </w:pPr>
    </w:p>
    <w:p w:rsidR="00C94A91" w:rsidRDefault="0072247A" w:rsidP="00394954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Cs w:val="21"/>
          <w:lang w:eastAsia="pt-BR"/>
        </w:rPr>
      </w:pPr>
      <w:r w:rsidRPr="00394954">
        <w:rPr>
          <w:rFonts w:ascii="Arial" w:eastAsia="Times New Roman" w:hAnsi="Arial" w:cs="Arial"/>
          <w:bCs/>
          <w:color w:val="000000"/>
          <w:szCs w:val="21"/>
          <w:lang w:eastAsia="pt-BR"/>
        </w:rPr>
        <w:t>Segundo A</w:t>
      </w:r>
      <w:r w:rsidR="00C94A91" w:rsidRPr="00394954">
        <w:rPr>
          <w:rFonts w:ascii="Arial" w:eastAsia="Times New Roman" w:hAnsi="Arial" w:cs="Arial"/>
          <w:bCs/>
          <w:color w:val="000000"/>
          <w:szCs w:val="21"/>
          <w:lang w:eastAsia="pt-BR"/>
        </w:rPr>
        <w:t>rt. 223</w:t>
      </w:r>
      <w:r w:rsidR="00394954" w:rsidRPr="00394954">
        <w:rPr>
          <w:rFonts w:ascii="Arial" w:eastAsia="Times New Roman" w:hAnsi="Arial" w:cs="Arial"/>
          <w:bCs/>
          <w:color w:val="000000"/>
          <w:szCs w:val="21"/>
          <w:lang w:eastAsia="pt-BR"/>
        </w:rPr>
        <w:t xml:space="preserve"> </w:t>
      </w:r>
      <w:r w:rsidR="00394954" w:rsidRPr="00394954">
        <w:rPr>
          <w:rFonts w:ascii="Arial" w:eastAsia="Times New Roman" w:hAnsi="Arial" w:cs="Arial"/>
          <w:bCs/>
          <w:color w:val="000000"/>
          <w:szCs w:val="21"/>
          <w:lang w:eastAsia="pt-BR"/>
        </w:rPr>
        <w:t>da Resolução 16/15 CONSEPE</w:t>
      </w:r>
      <w:r w:rsidRPr="00394954">
        <w:rPr>
          <w:rFonts w:ascii="Arial" w:eastAsia="Times New Roman" w:hAnsi="Arial" w:cs="Arial"/>
          <w:bCs/>
          <w:color w:val="000000"/>
          <w:szCs w:val="21"/>
          <w:lang w:eastAsia="pt-BR"/>
        </w:rPr>
        <w:t xml:space="preserve">, </w:t>
      </w:r>
      <w:r w:rsidR="00394954" w:rsidRPr="00394954">
        <w:rPr>
          <w:rFonts w:ascii="Arial" w:eastAsia="Times New Roman" w:hAnsi="Arial" w:cs="Arial"/>
          <w:bCs/>
          <w:color w:val="000000"/>
          <w:szCs w:val="21"/>
          <w:lang w:eastAsia="pt-BR"/>
        </w:rPr>
        <w:t>p</w:t>
      </w:r>
      <w:r w:rsidR="00C94A91" w:rsidRPr="00394954">
        <w:rPr>
          <w:rFonts w:ascii="Arial" w:eastAsia="Times New Roman" w:hAnsi="Arial" w:cs="Arial"/>
          <w:bCs/>
          <w:color w:val="000000"/>
          <w:szCs w:val="21"/>
          <w:lang w:eastAsia="pt-BR"/>
        </w:rPr>
        <w:t xml:space="preserve">ara atender às especificidades do regime de exercícios domiciliares, </w:t>
      </w:r>
      <w:r w:rsidRPr="00394954">
        <w:rPr>
          <w:rFonts w:ascii="Arial" w:eastAsia="Times New Roman" w:hAnsi="Arial" w:cs="Arial"/>
          <w:bCs/>
          <w:color w:val="000000"/>
          <w:szCs w:val="21"/>
          <w:lang w:eastAsia="pt-BR"/>
        </w:rPr>
        <w:t xml:space="preserve">é necessário </w:t>
      </w:r>
      <w:r w:rsidRPr="00394954">
        <w:rPr>
          <w:rFonts w:ascii="Arial" w:eastAsia="Times New Roman" w:hAnsi="Arial" w:cs="Arial"/>
          <w:b/>
          <w:bCs/>
          <w:color w:val="000000"/>
          <w:szCs w:val="21"/>
          <w:u w:val="single"/>
          <w:lang w:eastAsia="pt-BR"/>
        </w:rPr>
        <w:t xml:space="preserve">elaborar </w:t>
      </w:r>
      <w:r w:rsidR="00C94A91" w:rsidRPr="00394954">
        <w:rPr>
          <w:rFonts w:ascii="Arial" w:eastAsia="Times New Roman" w:hAnsi="Arial" w:cs="Arial"/>
          <w:b/>
          <w:bCs/>
          <w:color w:val="000000"/>
          <w:szCs w:val="21"/>
          <w:u w:val="single"/>
          <w:lang w:eastAsia="pt-BR"/>
        </w:rPr>
        <w:t>programa especial de estudos a ser cumprido pelo estudante</w:t>
      </w:r>
      <w:r w:rsidR="00C94A91" w:rsidRPr="00394954">
        <w:rPr>
          <w:rFonts w:ascii="Arial" w:eastAsia="Times New Roman" w:hAnsi="Arial" w:cs="Arial"/>
          <w:bCs/>
          <w:color w:val="000000"/>
          <w:szCs w:val="21"/>
          <w:lang w:eastAsia="pt-BR"/>
        </w:rPr>
        <w:t xml:space="preserve">, compatível com sua situação. </w:t>
      </w:r>
      <w:r w:rsidR="00394954" w:rsidRPr="00394954">
        <w:rPr>
          <w:rFonts w:ascii="Arial" w:eastAsia="Times New Roman" w:hAnsi="Arial" w:cs="Arial"/>
          <w:bCs/>
          <w:color w:val="000000"/>
          <w:szCs w:val="21"/>
          <w:lang w:eastAsia="pt-BR"/>
        </w:rPr>
        <w:t xml:space="preserve">Deve </w:t>
      </w:r>
      <w:r w:rsidR="00C94A91" w:rsidRPr="00394954">
        <w:rPr>
          <w:rFonts w:ascii="Arial" w:eastAsia="Times New Roman" w:hAnsi="Arial" w:cs="Arial"/>
          <w:bCs/>
          <w:color w:val="000000"/>
          <w:szCs w:val="21"/>
          <w:lang w:eastAsia="pt-BR"/>
        </w:rPr>
        <w:t>abrange</w:t>
      </w:r>
      <w:r w:rsidR="00394954" w:rsidRPr="00394954">
        <w:rPr>
          <w:rFonts w:ascii="Arial" w:eastAsia="Times New Roman" w:hAnsi="Arial" w:cs="Arial"/>
          <w:bCs/>
          <w:color w:val="000000"/>
          <w:szCs w:val="21"/>
          <w:lang w:eastAsia="pt-BR"/>
        </w:rPr>
        <w:t>r</w:t>
      </w:r>
      <w:r w:rsidR="00C94A91" w:rsidRPr="00394954">
        <w:rPr>
          <w:rFonts w:ascii="Arial" w:eastAsia="Times New Roman" w:hAnsi="Arial" w:cs="Arial"/>
          <w:bCs/>
          <w:color w:val="000000"/>
          <w:szCs w:val="21"/>
          <w:lang w:eastAsia="pt-BR"/>
        </w:rPr>
        <w:t xml:space="preserve"> a programação do componente curricular durante o período do regime de exercícios domiciliares. </w:t>
      </w:r>
    </w:p>
    <w:p w:rsidR="00394954" w:rsidRPr="00394954" w:rsidRDefault="00394954" w:rsidP="00394954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Cs w:val="21"/>
          <w:lang w:eastAsia="pt-BR"/>
        </w:rPr>
      </w:pPr>
    </w:p>
    <w:p w:rsidR="00C94A91" w:rsidRPr="00394954" w:rsidRDefault="00C94A91" w:rsidP="00394954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Cs w:val="21"/>
          <w:u w:val="single"/>
          <w:lang w:eastAsia="pt-BR"/>
        </w:rPr>
      </w:pPr>
      <w:r w:rsidRPr="00394954">
        <w:rPr>
          <w:rFonts w:ascii="Arial" w:eastAsia="Times New Roman" w:hAnsi="Arial" w:cs="Arial"/>
          <w:bCs/>
          <w:color w:val="000000"/>
          <w:szCs w:val="21"/>
          <w:lang w:eastAsia="pt-BR"/>
        </w:rPr>
        <w:t xml:space="preserve">O </w:t>
      </w:r>
      <w:r w:rsidRPr="00394954">
        <w:rPr>
          <w:rFonts w:ascii="Arial" w:eastAsia="Times New Roman" w:hAnsi="Arial" w:cs="Arial"/>
          <w:b/>
          <w:bCs/>
          <w:color w:val="000000"/>
          <w:szCs w:val="21"/>
          <w:u w:val="single"/>
          <w:lang w:eastAsia="pt-BR"/>
        </w:rPr>
        <w:t>prazo máximo</w:t>
      </w:r>
      <w:r w:rsidRPr="00394954">
        <w:rPr>
          <w:rFonts w:ascii="Arial" w:eastAsia="Times New Roman" w:hAnsi="Arial" w:cs="Arial"/>
          <w:bCs/>
          <w:color w:val="000000"/>
          <w:szCs w:val="21"/>
          <w:lang w:eastAsia="pt-BR"/>
        </w:rPr>
        <w:t xml:space="preserve"> para elaboração do programa especial de estudos é </w:t>
      </w:r>
      <w:r w:rsidRPr="00394954">
        <w:rPr>
          <w:rFonts w:ascii="Arial" w:eastAsia="Times New Roman" w:hAnsi="Arial" w:cs="Arial"/>
          <w:b/>
          <w:bCs/>
          <w:color w:val="000000"/>
          <w:szCs w:val="21"/>
          <w:u w:val="single"/>
          <w:lang w:eastAsia="pt-BR"/>
        </w:rPr>
        <w:t xml:space="preserve">de </w:t>
      </w:r>
      <w:proofErr w:type="gramStart"/>
      <w:r w:rsidRPr="00394954">
        <w:rPr>
          <w:rFonts w:ascii="Arial" w:eastAsia="Times New Roman" w:hAnsi="Arial" w:cs="Arial"/>
          <w:b/>
          <w:bCs/>
          <w:color w:val="000000"/>
          <w:szCs w:val="21"/>
          <w:u w:val="single"/>
          <w:lang w:eastAsia="pt-BR"/>
        </w:rPr>
        <w:t>5</w:t>
      </w:r>
      <w:proofErr w:type="gramEnd"/>
      <w:r w:rsidRPr="00394954">
        <w:rPr>
          <w:rFonts w:ascii="Arial" w:eastAsia="Times New Roman" w:hAnsi="Arial" w:cs="Arial"/>
          <w:b/>
          <w:bCs/>
          <w:color w:val="000000"/>
          <w:szCs w:val="21"/>
          <w:u w:val="single"/>
          <w:lang w:eastAsia="pt-BR"/>
        </w:rPr>
        <w:t xml:space="preserve"> (cinco) dias úteis após a notificação. </w:t>
      </w:r>
    </w:p>
    <w:p w:rsidR="00394954" w:rsidRPr="00394954" w:rsidRDefault="00394954" w:rsidP="00394954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Cs w:val="21"/>
          <w:lang w:eastAsia="pt-BR"/>
        </w:rPr>
      </w:pPr>
    </w:p>
    <w:p w:rsidR="00C94A91" w:rsidRDefault="00C94A91" w:rsidP="00394954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Cs w:val="21"/>
          <w:lang w:eastAsia="pt-BR"/>
        </w:rPr>
      </w:pPr>
      <w:r w:rsidRPr="00394954">
        <w:rPr>
          <w:rFonts w:ascii="Arial" w:eastAsia="Times New Roman" w:hAnsi="Arial" w:cs="Arial"/>
          <w:bCs/>
          <w:color w:val="000000"/>
          <w:szCs w:val="21"/>
          <w:lang w:eastAsia="pt-BR"/>
        </w:rPr>
        <w:t xml:space="preserve">Encerrado o regime de exercícios domiciliares, </w:t>
      </w:r>
      <w:r w:rsidRPr="00394954">
        <w:rPr>
          <w:rFonts w:ascii="Arial" w:eastAsia="Times New Roman" w:hAnsi="Arial" w:cs="Arial"/>
          <w:b/>
          <w:bCs/>
          <w:color w:val="000000"/>
          <w:szCs w:val="21"/>
          <w:u w:val="single"/>
          <w:lang w:eastAsia="pt-BR"/>
        </w:rPr>
        <w:t>o estudante fica obrigado a realizar as avaliações para verificação do rendimento acadêmico</w:t>
      </w:r>
      <w:r w:rsidRPr="00394954">
        <w:rPr>
          <w:rFonts w:ascii="Arial" w:eastAsia="Times New Roman" w:hAnsi="Arial" w:cs="Arial"/>
          <w:bCs/>
          <w:color w:val="000000"/>
          <w:szCs w:val="21"/>
          <w:lang w:eastAsia="pt-BR"/>
        </w:rPr>
        <w:t xml:space="preserve"> que não tenham sido realizadas.</w:t>
      </w:r>
    </w:p>
    <w:p w:rsidR="00394954" w:rsidRDefault="00394954" w:rsidP="00394954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Cs w:val="21"/>
          <w:lang w:eastAsia="pt-BR"/>
        </w:rPr>
      </w:pPr>
    </w:p>
    <w:p w:rsidR="00394954" w:rsidRDefault="00394954" w:rsidP="00394954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Cs w:val="21"/>
          <w:u w:val="single"/>
          <w:lang w:eastAsia="pt-BR"/>
        </w:rPr>
      </w:pPr>
      <w:r>
        <w:rPr>
          <w:rFonts w:ascii="Arial" w:eastAsia="Times New Roman" w:hAnsi="Arial" w:cs="Arial"/>
          <w:bCs/>
          <w:color w:val="000000"/>
          <w:szCs w:val="21"/>
          <w:lang w:eastAsia="pt-BR"/>
        </w:rPr>
        <w:t xml:space="preserve">Portanto, </w:t>
      </w:r>
      <w:r w:rsidRPr="00394954">
        <w:rPr>
          <w:rFonts w:ascii="Arial" w:eastAsia="Times New Roman" w:hAnsi="Arial" w:cs="Arial"/>
          <w:b/>
          <w:bCs/>
          <w:color w:val="000000"/>
          <w:szCs w:val="21"/>
          <w:u w:val="single"/>
          <w:lang w:eastAsia="pt-BR"/>
        </w:rPr>
        <w:t xml:space="preserve">solicito uma proposta de programa especial de estudos e </w:t>
      </w:r>
      <w:proofErr w:type="gramStart"/>
      <w:r w:rsidRPr="00394954">
        <w:rPr>
          <w:rFonts w:ascii="Arial" w:eastAsia="Times New Roman" w:hAnsi="Arial" w:cs="Arial"/>
          <w:b/>
          <w:bCs/>
          <w:color w:val="000000"/>
          <w:szCs w:val="21"/>
          <w:u w:val="single"/>
          <w:lang w:eastAsia="pt-BR"/>
        </w:rPr>
        <w:t>avaliação</w:t>
      </w:r>
      <w:proofErr w:type="gramEnd"/>
      <w:r w:rsidRPr="00394954">
        <w:rPr>
          <w:rFonts w:ascii="Arial" w:eastAsia="Times New Roman" w:hAnsi="Arial" w:cs="Arial"/>
          <w:b/>
          <w:bCs/>
          <w:color w:val="000000"/>
          <w:szCs w:val="21"/>
          <w:u w:val="single"/>
          <w:lang w:eastAsia="pt-BR"/>
        </w:rPr>
        <w:t xml:space="preserve"> </w:t>
      </w:r>
    </w:p>
    <w:p w:rsidR="00394954" w:rsidRDefault="00394954" w:rsidP="00394954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Cs w:val="21"/>
          <w:u w:val="single"/>
          <w:lang w:eastAsia="pt-BR"/>
        </w:rPr>
      </w:pPr>
    </w:p>
    <w:p w:rsidR="00394954" w:rsidRDefault="00394954" w:rsidP="00394954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Cs w:val="21"/>
          <w:u w:val="single"/>
          <w:lang w:eastAsia="pt-BR"/>
        </w:rPr>
      </w:pPr>
    </w:p>
    <w:p w:rsidR="00394954" w:rsidRDefault="00394954" w:rsidP="00394954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Cs w:val="21"/>
          <w:lang w:eastAsia="pt-BR"/>
        </w:rPr>
      </w:pPr>
      <w:r w:rsidRPr="00394954">
        <w:rPr>
          <w:rFonts w:ascii="Arial" w:eastAsia="Times New Roman" w:hAnsi="Arial" w:cs="Arial"/>
          <w:bCs/>
          <w:color w:val="000000"/>
          <w:szCs w:val="21"/>
          <w:lang w:eastAsia="pt-BR"/>
        </w:rPr>
        <w:t xml:space="preserve">Atenciosamente, </w:t>
      </w:r>
    </w:p>
    <w:p w:rsidR="00394954" w:rsidRDefault="00394954" w:rsidP="00394954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Cs w:val="21"/>
          <w:lang w:eastAsia="pt-BR"/>
        </w:rPr>
      </w:pPr>
    </w:p>
    <w:p w:rsidR="00394954" w:rsidRDefault="00394954" w:rsidP="00394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394954" w:rsidRDefault="00394954" w:rsidP="00394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_______________________________________________</w:t>
      </w:r>
    </w:p>
    <w:p w:rsidR="00394954" w:rsidRPr="00394954" w:rsidRDefault="00394954" w:rsidP="00394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19"/>
        </w:rPr>
      </w:pPr>
      <w:r w:rsidRPr="00394954">
        <w:rPr>
          <w:rFonts w:ascii="Times New Roman" w:hAnsi="Times New Roman" w:cs="Times New Roman"/>
          <w:i/>
          <w:szCs w:val="19"/>
        </w:rPr>
        <w:t xml:space="preserve">Profa. Dra. Juliana </w:t>
      </w:r>
      <w:proofErr w:type="spellStart"/>
      <w:r w:rsidRPr="00394954">
        <w:rPr>
          <w:rFonts w:ascii="Times New Roman" w:hAnsi="Times New Roman" w:cs="Times New Roman"/>
          <w:i/>
          <w:szCs w:val="19"/>
        </w:rPr>
        <w:t>Machion</w:t>
      </w:r>
      <w:proofErr w:type="spellEnd"/>
      <w:r w:rsidRPr="00394954">
        <w:rPr>
          <w:rFonts w:ascii="Times New Roman" w:hAnsi="Times New Roman" w:cs="Times New Roman"/>
          <w:i/>
          <w:szCs w:val="19"/>
        </w:rPr>
        <w:t xml:space="preserve"> Gonçalves</w:t>
      </w:r>
    </w:p>
    <w:p w:rsidR="00394954" w:rsidRPr="00394954" w:rsidRDefault="00394954" w:rsidP="00394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Cs w:val="18"/>
          <w:lang w:bidi="he-IL"/>
        </w:rPr>
      </w:pPr>
      <w:r w:rsidRPr="00394954">
        <w:rPr>
          <w:rFonts w:ascii="Times New Roman" w:hAnsi="Times New Roman" w:cs="Times New Roman"/>
          <w:i/>
          <w:iCs/>
          <w:szCs w:val="18"/>
          <w:lang w:bidi="he-IL"/>
        </w:rPr>
        <w:t>Coordenador de Curso</w:t>
      </w:r>
    </w:p>
    <w:p w:rsidR="00394954" w:rsidRPr="00394954" w:rsidRDefault="00394954" w:rsidP="00394954">
      <w:pPr>
        <w:spacing w:after="0" w:line="360" w:lineRule="auto"/>
        <w:jc w:val="center"/>
        <w:rPr>
          <w:rFonts w:ascii="Arial" w:eastAsia="Times New Roman" w:hAnsi="Arial" w:cs="Arial"/>
          <w:bCs/>
          <w:i/>
          <w:color w:val="000000"/>
          <w:sz w:val="28"/>
          <w:szCs w:val="21"/>
          <w:lang w:eastAsia="pt-BR"/>
        </w:rPr>
      </w:pPr>
      <w:r w:rsidRPr="00394954">
        <w:rPr>
          <w:rFonts w:ascii="Times New Roman" w:hAnsi="Times New Roman" w:cs="Times New Roman"/>
          <w:i/>
          <w:iCs/>
          <w:szCs w:val="18"/>
          <w:lang w:bidi="he-IL"/>
        </w:rPr>
        <w:t>Matrícula</w:t>
      </w:r>
      <w:r w:rsidRPr="00394954">
        <w:rPr>
          <w:rFonts w:ascii="Times New Roman" w:hAnsi="Times New Roman" w:cs="Times New Roman"/>
          <w:i/>
          <w:iCs/>
          <w:szCs w:val="18"/>
          <w:lang w:bidi="he-IL"/>
        </w:rPr>
        <w:t xml:space="preserve"> SIAPE</w:t>
      </w:r>
      <w:r w:rsidRPr="00394954">
        <w:rPr>
          <w:rFonts w:ascii="Times New Roman" w:hAnsi="Times New Roman" w:cs="Times New Roman"/>
          <w:i/>
          <w:iCs/>
          <w:szCs w:val="18"/>
          <w:lang w:bidi="he-IL"/>
        </w:rPr>
        <w:t>: 2344153</w:t>
      </w:r>
    </w:p>
    <w:sectPr w:rsidR="00394954" w:rsidRPr="003949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91"/>
    <w:rsid w:val="000E6BAC"/>
    <w:rsid w:val="00197F88"/>
    <w:rsid w:val="00394954"/>
    <w:rsid w:val="00420036"/>
    <w:rsid w:val="005921F5"/>
    <w:rsid w:val="0072247A"/>
    <w:rsid w:val="00C9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4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94A9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2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47A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39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3949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4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94A9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2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47A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39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394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Profa. Juliana</dc:creator>
  <cp:lastModifiedBy>Profa. Juliana</cp:lastModifiedBy>
  <cp:revision>3</cp:revision>
  <dcterms:created xsi:type="dcterms:W3CDTF">2018-04-10T20:32:00Z</dcterms:created>
  <dcterms:modified xsi:type="dcterms:W3CDTF">2018-04-10T21:35:00Z</dcterms:modified>
</cp:coreProperties>
</file>